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spacing w:lineRule="auto" w:line="240" w:before="0" w:after="0"/>
        <w:jc w:val="right"/>
        <w:rPr>
          <w:rFonts w:ascii="Calibri" w:hAnsi="Calibri"/>
          <w:b w:val="false"/>
          <w:b w:val="false"/>
          <w:bCs w:val="false"/>
          <w:sz w:val="22"/>
          <w:szCs w:val="22"/>
        </w:rPr>
      </w:pPr>
      <w:r>
        <w:rPr>
          <w:rFonts w:ascii="Calibri" w:hAnsi="Calibri"/>
          <w:b w:val="false"/>
          <w:bCs w:val="false"/>
          <w:sz w:val="22"/>
          <w:szCs w:val="22"/>
        </w:rPr>
        <w:t>[AKTUELLES DATUM]</w:t>
      </w:r>
    </w:p>
    <w:p>
      <w:pPr>
        <w:pStyle w:val="Textkrper"/>
        <w:spacing w:lineRule="auto" w:line="240" w:before="0" w:after="0"/>
        <w:rPr>
          <w:rFonts w:ascii="Calibri" w:hAnsi="Calibri"/>
          <w:b/>
          <w:b/>
          <w:bCs/>
          <w:sz w:val="22"/>
          <w:szCs w:val="22"/>
        </w:rPr>
      </w:pPr>
      <w:r>
        <w:rPr>
          <w:rFonts w:ascii="Calibri" w:hAnsi="Calibri"/>
          <w:b/>
          <w:bCs/>
          <w:sz w:val="22"/>
          <w:szCs w:val="22"/>
        </w:rPr>
        <w:t>Pressemitteilung</w:t>
      </w:r>
    </w:p>
    <w:p>
      <w:pPr>
        <w:pStyle w:val="Textkrper"/>
        <w:spacing w:lineRule="auto" w:line="240" w:before="0" w:after="0"/>
        <w:rPr/>
      </w:pPr>
      <w:r>
        <w:rPr>
          <w:rFonts w:ascii="Calibri" w:hAnsi="Calibri"/>
          <w:b/>
          <w:bCs/>
          <w:sz w:val="28"/>
          <w:szCs w:val="28"/>
        </w:rPr>
        <w:t>„</w:t>
      </w:r>
      <w:r>
        <w:rPr>
          <w:rFonts w:ascii="Calibri" w:hAnsi="Calibri"/>
          <w:b/>
          <w:bCs/>
          <w:sz w:val="28"/>
          <w:szCs w:val="28"/>
        </w:rPr>
        <w:t xml:space="preserve">Projekttag mit Film“ </w:t>
      </w:r>
      <w:r>
        <w:rPr>
          <w:rFonts w:ascii="Calibri" w:hAnsi="Calibri"/>
          <w:b/>
          <w:bCs/>
          <w:sz w:val="28"/>
          <w:szCs w:val="28"/>
        </w:rPr>
        <w:t>über Globales Lernen</w:t>
      </w:r>
    </w:p>
    <w:p>
      <w:pPr>
        <w:pStyle w:val="Textkrper"/>
        <w:spacing w:lineRule="auto" w:line="240" w:before="0" w:after="0"/>
        <w:rPr>
          <w:rFonts w:ascii="Calibri" w:hAnsi="Calibri"/>
          <w:sz w:val="22"/>
          <w:szCs w:val="22"/>
        </w:rPr>
      </w:pPr>
      <w:r>
        <w:rPr>
          <w:rFonts w:ascii="Calibri" w:hAnsi="Calibri"/>
          <w:sz w:val="22"/>
          <w:szCs w:val="22"/>
        </w:rPr>
        <w:drawing>
          <wp:anchor behindDoc="0" distT="0" distB="107950" distL="0" distR="107950" simplePos="0" locked="0" layoutInCell="1" allowOverlap="1" relativeHeight="2">
            <wp:simplePos x="0" y="0"/>
            <wp:positionH relativeFrom="column">
              <wp:align>left</wp:align>
            </wp:positionH>
            <wp:positionV relativeFrom="paragraph">
              <wp:posOffset>151130</wp:posOffset>
            </wp:positionV>
            <wp:extent cx="1087120" cy="1230630"/>
            <wp:effectExtent l="0" t="0" r="0" b="0"/>
            <wp:wrapSquare wrapText="largest"/>
            <wp:docPr id="1" name="Logo_ProjekttagMitFilm" descr="Logo_ProjekttagMitFil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ojekttagMitFilm" descr="Logo_ProjekttagMitFilm&#9;"/>
                    <pic:cNvPicPr>
                      <a:picLocks noChangeAspect="1" noChangeArrowheads="1"/>
                    </pic:cNvPicPr>
                  </pic:nvPicPr>
                  <pic:blipFill>
                    <a:blip r:embed="rId2"/>
                    <a:stretch>
                      <a:fillRect/>
                    </a:stretch>
                  </pic:blipFill>
                  <pic:spPr bwMode="auto">
                    <a:xfrm>
                      <a:off x="0" y="0"/>
                      <a:ext cx="1087120" cy="1230630"/>
                    </a:xfrm>
                    <a:prstGeom prst="rect">
                      <a:avLst/>
                    </a:prstGeom>
                  </pic:spPr>
                </pic:pic>
              </a:graphicData>
            </a:graphic>
          </wp:anchor>
        </w:drawing>
      </w:r>
    </w:p>
    <w:p>
      <w:pPr>
        <w:pStyle w:val="Textkrper"/>
        <w:spacing w:lineRule="auto" w:line="240" w:before="0" w:after="0"/>
        <w:rPr/>
      </w:pPr>
      <w:r>
        <w:rPr>
          <w:rFonts w:ascii="Calibri" w:hAnsi="Calibri"/>
          <w:sz w:val="22"/>
          <w:szCs w:val="22"/>
        </w:rPr>
        <w:t xml:space="preserve">Die Ausbildung von weltweiter Solidarität </w:t>
      </w:r>
      <w:r>
        <w:rPr>
          <w:rFonts w:ascii="Calibri" w:hAnsi="Calibri"/>
          <w:sz w:val="22"/>
          <w:szCs w:val="22"/>
        </w:rPr>
        <w:t xml:space="preserve">ist </w:t>
      </w:r>
      <w:r>
        <w:rPr>
          <w:rFonts w:ascii="Calibri" w:hAnsi="Calibri"/>
          <w:sz w:val="22"/>
          <w:szCs w:val="22"/>
        </w:rPr>
        <w:t xml:space="preserve">das erklärte Ziel des </w:t>
      </w:r>
      <w:r>
        <w:rPr>
          <w:rFonts w:ascii="Calibri" w:hAnsi="Calibri"/>
          <w:sz w:val="22"/>
          <w:szCs w:val="22"/>
        </w:rPr>
        <w:t>"Pro</w:t>
        <w:softHyphen/>
        <w:t xml:space="preserve">jekttages mit Film" </w:t>
      </w:r>
      <w:r>
        <w:rPr>
          <w:rFonts w:ascii="Calibri" w:hAnsi="Calibri"/>
          <w:sz w:val="22"/>
          <w:szCs w:val="22"/>
        </w:rPr>
        <w:t xml:space="preserve">über Globales Lernen </w:t>
      </w:r>
      <w:r>
        <w:rPr>
          <w:rFonts w:ascii="Calibri" w:hAnsi="Calibri"/>
          <w:sz w:val="22"/>
          <w:szCs w:val="22"/>
        </w:rPr>
        <w:t xml:space="preserve">am </w:t>
      </w:r>
      <w:r>
        <w:rPr>
          <w:rFonts w:ascii="Calibri" w:hAnsi="Calibri"/>
          <w:sz w:val="22"/>
          <w:szCs w:val="22"/>
        </w:rPr>
        <w:t>[DATUM DER VERANSTAL</w:t>
        <w:softHyphen/>
        <w:t xml:space="preserve">TUNG] </w:t>
      </w:r>
      <w:r>
        <w:rPr>
          <w:rFonts w:ascii="Calibri" w:hAnsi="Calibri"/>
          <w:sz w:val="22"/>
          <w:szCs w:val="22"/>
        </w:rPr>
        <w:t xml:space="preserve">an der </w:t>
      </w:r>
      <w:r>
        <w:rPr>
          <w:rFonts w:ascii="Calibri" w:hAnsi="Calibri"/>
          <w:sz w:val="22"/>
          <w:szCs w:val="22"/>
        </w:rPr>
        <w:t>[NAME DER SCHULE]</w:t>
      </w:r>
      <w:r>
        <w:rPr>
          <w:rFonts w:ascii="Calibri" w:hAnsi="Calibri"/>
          <w:sz w:val="22"/>
          <w:szCs w:val="22"/>
        </w:rPr>
        <w:t xml:space="preserve">. </w:t>
      </w:r>
      <w:r>
        <w:rPr>
          <w:rFonts w:ascii="Calibri" w:hAnsi="Calibri"/>
          <w:sz w:val="22"/>
          <w:szCs w:val="22"/>
        </w:rPr>
        <w:t xml:space="preserve">Dafür setzen sich 35 </w:t>
      </w:r>
      <w:r>
        <w:rPr>
          <w:rFonts w:ascii="Calibri" w:hAnsi="Calibri"/>
          <w:sz w:val="22"/>
          <w:szCs w:val="22"/>
        </w:rPr>
        <w:t>Schüler</w:t>
      </w:r>
      <w:r>
        <w:rPr>
          <w:rFonts w:ascii="Calibri" w:hAnsi="Calibri"/>
          <w:sz w:val="22"/>
          <w:szCs w:val="22"/>
        </w:rPr>
        <w:t>i</w:t>
      </w:r>
      <w:r>
        <w:rPr>
          <w:rFonts w:ascii="Calibri" w:hAnsi="Calibri"/>
          <w:sz w:val="22"/>
          <w:szCs w:val="22"/>
        </w:rPr>
        <w:t xml:space="preserve">nnen </w:t>
      </w:r>
      <w:r>
        <w:rPr>
          <w:rFonts w:ascii="Calibri" w:hAnsi="Calibri"/>
          <w:sz w:val="22"/>
          <w:szCs w:val="22"/>
        </w:rPr>
        <w:t>und Schüler ab 16 Jahren mit dem Leitbild einer nachhaltigen Entwick</w:t>
        <w:softHyphen/>
        <w:t xml:space="preserve">lung und dessen Verwirklichung auseinander. </w:t>
      </w:r>
    </w:p>
    <w:p>
      <w:pPr>
        <w:pStyle w:val="Textkrper"/>
        <w:spacing w:lineRule="auto" w:line="240" w:before="0" w:after="0"/>
        <w:rPr>
          <w:rFonts w:ascii="Calibri" w:hAnsi="Calibri"/>
          <w:sz w:val="22"/>
          <w:szCs w:val="22"/>
        </w:rPr>
      </w:pPr>
      <w:r>
        <w:rPr/>
      </w:r>
    </w:p>
    <w:p>
      <w:pPr>
        <w:pStyle w:val="Textkrper"/>
        <w:spacing w:lineRule="auto" w:line="240" w:before="0" w:after="0"/>
        <w:rPr/>
      </w:pPr>
      <w:r>
        <w:rPr>
          <w:rFonts w:ascii="Calibri" w:hAnsi="Calibri"/>
          <w:sz w:val="22"/>
          <w:szCs w:val="22"/>
        </w:rPr>
        <w:t xml:space="preserve">Die Teilnehmenden </w:t>
      </w:r>
      <w:r>
        <w:rPr>
          <w:rFonts w:ascii="Calibri" w:hAnsi="Calibri"/>
          <w:sz w:val="22"/>
          <w:szCs w:val="22"/>
        </w:rPr>
        <w:t xml:space="preserve">erarbeiten sich ein </w:t>
      </w:r>
      <w:r>
        <w:rPr>
          <w:rFonts w:ascii="Calibri" w:hAnsi="Calibri"/>
          <w:sz w:val="22"/>
          <w:szCs w:val="22"/>
        </w:rPr>
        <w:t>grundlegendes Verständnis für die globalen ökonomischen, sozialen und ökologischen Zusammenhän</w:t>
        <w:softHyphen/>
        <w:t>ge, identifizieren problematische Entwicklungen und diskutieren Möglichkeiten für Korrektu</w:t>
        <w:softHyphen/>
        <w:t xml:space="preserve">ren. </w:t>
      </w:r>
      <w:r>
        <w:rPr>
          <w:rFonts w:ascii="Calibri" w:hAnsi="Calibri"/>
          <w:sz w:val="22"/>
          <w:szCs w:val="22"/>
        </w:rPr>
        <w:t xml:space="preserve">Dabei wird </w:t>
      </w:r>
      <w:r>
        <w:rPr>
          <w:rFonts w:ascii="Calibri" w:hAnsi="Calibri"/>
          <w:sz w:val="22"/>
          <w:szCs w:val="22"/>
        </w:rPr>
        <w:t xml:space="preserve">Globalisierung </w:t>
      </w:r>
      <w:r>
        <w:rPr>
          <w:rFonts w:ascii="Calibri" w:hAnsi="Calibri"/>
          <w:sz w:val="22"/>
          <w:szCs w:val="22"/>
        </w:rPr>
        <w:t xml:space="preserve">als etwas begreifbar, das einerseits </w:t>
      </w:r>
      <w:r>
        <w:rPr>
          <w:rFonts w:ascii="Calibri" w:hAnsi="Calibri"/>
          <w:sz w:val="22"/>
          <w:szCs w:val="22"/>
        </w:rPr>
        <w:t xml:space="preserve">von jedem </w:t>
      </w:r>
      <w:r>
        <w:rPr>
          <w:rFonts w:ascii="Calibri" w:hAnsi="Calibri"/>
          <w:sz w:val="22"/>
          <w:szCs w:val="22"/>
        </w:rPr>
        <w:t xml:space="preserve">Menschen durch das eigene Verhalten </w:t>
      </w:r>
      <w:r>
        <w:rPr>
          <w:rFonts w:ascii="Calibri" w:hAnsi="Calibri"/>
          <w:sz w:val="22"/>
          <w:szCs w:val="22"/>
        </w:rPr>
        <w:t xml:space="preserve">gestaltet </w:t>
      </w:r>
      <w:r>
        <w:rPr>
          <w:rFonts w:ascii="Calibri" w:hAnsi="Calibri"/>
          <w:sz w:val="22"/>
          <w:szCs w:val="22"/>
        </w:rPr>
        <w:t>wird</w:t>
      </w:r>
      <w:r>
        <w:rPr>
          <w:rFonts w:ascii="Calibri" w:hAnsi="Calibri"/>
          <w:sz w:val="22"/>
          <w:szCs w:val="22"/>
        </w:rPr>
        <w:t xml:space="preserve">, </w:t>
      </w:r>
      <w:r>
        <w:rPr>
          <w:rFonts w:ascii="Calibri" w:hAnsi="Calibri"/>
          <w:sz w:val="22"/>
          <w:szCs w:val="22"/>
        </w:rPr>
        <w:t xml:space="preserve">das aber </w:t>
      </w:r>
      <w:r>
        <w:rPr>
          <w:rFonts w:ascii="Calibri" w:hAnsi="Calibri"/>
          <w:sz w:val="22"/>
          <w:szCs w:val="22"/>
        </w:rPr>
        <w:t xml:space="preserve">immer </w:t>
      </w:r>
      <w:r>
        <w:rPr>
          <w:rFonts w:ascii="Calibri" w:hAnsi="Calibri"/>
          <w:sz w:val="22"/>
          <w:szCs w:val="22"/>
        </w:rPr>
        <w:t>auch in übergeordnete globale Zu</w:t>
        <w:softHyphen/>
        <w:t xml:space="preserve">sammenhänge eingebettet </w:t>
      </w:r>
      <w:r>
        <w:rPr>
          <w:rFonts w:ascii="Calibri" w:hAnsi="Calibri"/>
          <w:sz w:val="22"/>
          <w:szCs w:val="22"/>
        </w:rPr>
        <w:t xml:space="preserve">ist. </w:t>
      </w:r>
      <w:r>
        <w:rPr>
          <w:rFonts w:ascii="Calibri" w:hAnsi="Calibri"/>
          <w:sz w:val="22"/>
          <w:szCs w:val="22"/>
        </w:rPr>
        <w:t>Ambigu</w:t>
      </w:r>
      <w:r>
        <w:rPr>
          <w:rFonts w:ascii="Calibri" w:hAnsi="Calibri"/>
          <w:sz w:val="22"/>
          <w:szCs w:val="22"/>
        </w:rPr>
        <w:t>i</w:t>
      </w:r>
      <w:r>
        <w:rPr>
          <w:rFonts w:ascii="Calibri" w:hAnsi="Calibri"/>
          <w:sz w:val="22"/>
          <w:szCs w:val="22"/>
        </w:rPr>
        <w:t>täts</w:t>
      </w:r>
      <w:r>
        <w:rPr>
          <w:rFonts w:ascii="Calibri" w:hAnsi="Calibri"/>
          <w:sz w:val="22"/>
          <w:szCs w:val="22"/>
        </w:rPr>
        <w:t>t</w:t>
      </w:r>
      <w:r>
        <w:rPr>
          <w:rFonts w:ascii="Calibri" w:hAnsi="Calibri"/>
          <w:sz w:val="22"/>
          <w:szCs w:val="22"/>
        </w:rPr>
        <w:t>oleranz ist die Fähigkeit, mit mehrdeutigen Situa</w:t>
        <w:softHyphen/>
        <w:t xml:space="preserve">tionen, Widersprüchen und kulturell bedingten Unterschieden umzugehen. </w:t>
      </w:r>
      <w:r>
        <w:rPr>
          <w:rFonts w:ascii="Calibri" w:hAnsi="Calibri"/>
          <w:sz w:val="22"/>
          <w:szCs w:val="22"/>
        </w:rPr>
        <w:t>Weil eine ent</w:t>
        <w:softHyphen/>
        <w:t>sprechende Haltung in der globalen Welt besonders wichtig ist, wird darauf ein besonderes Augenmerk gelegt</w:t>
      </w:r>
      <w:r>
        <w:rPr>
          <w:rFonts w:ascii="Calibri" w:hAnsi="Calibri"/>
          <w:sz w:val="22"/>
          <w:szCs w:val="22"/>
        </w:rPr>
        <w:t>.</w:t>
      </w:r>
    </w:p>
    <w:p>
      <w:pPr>
        <w:pStyle w:val="Textkrper"/>
        <w:spacing w:lineRule="auto" w:line="240" w:before="0" w:after="0"/>
        <w:rPr>
          <w:rFonts w:ascii="Calibri" w:hAnsi="Calibri"/>
          <w:sz w:val="22"/>
          <w:szCs w:val="22"/>
        </w:rPr>
      </w:pPr>
      <w:r>
        <w:rPr/>
      </w:r>
    </w:p>
    <w:p>
      <w:pPr>
        <w:pStyle w:val="Textkrper"/>
        <w:spacing w:lineRule="auto" w:line="240" w:before="0" w:after="0"/>
        <w:rPr/>
      </w:pPr>
      <w:r>
        <w:rPr>
          <w:rFonts w:ascii="Calibri" w:hAnsi="Calibri"/>
          <w:sz w:val="22"/>
          <w:szCs w:val="22"/>
        </w:rPr>
        <w:t xml:space="preserve">Der Ablauf der Veranstaltung besteht aus verschiedenen </w:t>
      </w:r>
      <w:r>
        <w:rPr>
          <w:rFonts w:ascii="Calibri" w:hAnsi="Calibri"/>
          <w:sz w:val="22"/>
          <w:szCs w:val="22"/>
        </w:rPr>
        <w:t xml:space="preserve">Einheiten </w:t>
      </w:r>
      <w:r>
        <w:rPr>
          <w:rFonts w:ascii="Calibri" w:hAnsi="Calibri"/>
          <w:sz w:val="22"/>
          <w:szCs w:val="22"/>
        </w:rPr>
        <w:t>mit einem attraktiven Me</w:t>
        <w:softHyphen/>
        <w:t>thodenmix. Neben Kleingruppenarbeit, Präsentationen, Filmsichtung und Diskussion erstellen die Teilnehmenden auch ein eigenes Plakat zum Thema. In den acht Unterrichtsstunden l</w:t>
      </w:r>
      <w:r>
        <w:rPr>
          <w:rFonts w:ascii="Calibri" w:hAnsi="Calibri"/>
          <w:sz w:val="22"/>
          <w:szCs w:val="22"/>
        </w:rPr>
        <w:t>er</w:t>
        <w:softHyphen/>
        <w:t xml:space="preserve">nen </w:t>
      </w:r>
      <w:r>
        <w:rPr>
          <w:rFonts w:ascii="Calibri" w:hAnsi="Calibri"/>
          <w:sz w:val="22"/>
          <w:szCs w:val="22"/>
        </w:rPr>
        <w:t xml:space="preserve">sie die </w:t>
      </w:r>
      <w:r>
        <w:rPr>
          <w:rFonts w:ascii="Calibri" w:hAnsi="Calibri"/>
          <w:sz w:val="22"/>
          <w:szCs w:val="22"/>
        </w:rPr>
        <w:t xml:space="preserve">Vor- und Nachteile von verschiedenen Perspektiven </w:t>
      </w:r>
      <w:r>
        <w:rPr>
          <w:rFonts w:ascii="Calibri" w:hAnsi="Calibri"/>
          <w:sz w:val="22"/>
          <w:szCs w:val="22"/>
        </w:rPr>
        <w:t xml:space="preserve">auf weltweite Entwicklungen </w:t>
      </w:r>
      <w:r>
        <w:rPr>
          <w:rFonts w:ascii="Calibri" w:hAnsi="Calibri"/>
          <w:sz w:val="22"/>
          <w:szCs w:val="22"/>
        </w:rPr>
        <w:t xml:space="preserve">zu verstehen. </w:t>
      </w:r>
      <w:r>
        <w:rPr>
          <w:rFonts w:ascii="Calibri" w:hAnsi="Calibri"/>
          <w:sz w:val="22"/>
          <w:szCs w:val="22"/>
        </w:rPr>
        <w:t xml:space="preserve">Ganz wichtig: Die Lernenden sollen </w:t>
      </w:r>
      <w:r>
        <w:rPr>
          <w:rFonts w:ascii="Calibri" w:hAnsi="Calibri"/>
          <w:sz w:val="22"/>
          <w:szCs w:val="22"/>
        </w:rPr>
        <w:t xml:space="preserve">eine eigene Meinung ausbilden. </w:t>
      </w:r>
    </w:p>
    <w:p>
      <w:pPr>
        <w:pStyle w:val="Textkrper"/>
        <w:spacing w:lineRule="auto" w:line="240" w:before="0" w:after="0"/>
        <w:rPr>
          <w:rFonts w:ascii="Calibri" w:hAnsi="Calibri"/>
          <w:sz w:val="22"/>
          <w:szCs w:val="22"/>
        </w:rPr>
      </w:pPr>
      <w:r>
        <w:rPr/>
      </w:r>
    </w:p>
    <w:p>
      <w:pPr>
        <w:pStyle w:val="Textkrper"/>
        <w:spacing w:lineRule="auto" w:line="240" w:before="0" w:after="0"/>
        <w:rPr>
          <w:rFonts w:ascii="Calibri" w:hAnsi="Calibri"/>
          <w:sz w:val="22"/>
          <w:szCs w:val="22"/>
        </w:rPr>
      </w:pPr>
      <w:r>
        <w:rPr>
          <w:rFonts w:ascii="Calibri" w:hAnsi="Calibri"/>
          <w:sz w:val="22"/>
          <w:szCs w:val="22"/>
        </w:rPr>
        <w:t xml:space="preserve">Der Dokumentarfilm </w:t>
      </w:r>
      <w:r>
        <w:rPr>
          <w:rFonts w:ascii="Calibri" w:hAnsi="Calibri"/>
          <w:sz w:val="22"/>
          <w:szCs w:val="22"/>
        </w:rPr>
        <w:t xml:space="preserve">(Regensburg 2021) </w:t>
      </w:r>
      <w:r>
        <w:rPr>
          <w:rFonts w:ascii="Calibri" w:hAnsi="Calibri"/>
          <w:sz w:val="22"/>
          <w:szCs w:val="22"/>
        </w:rPr>
        <w:t>diskutiert globale Wechselwirkungen anhand ausge</w:t>
        <w:softHyphen/>
        <w:t>wählter Nachhaltigkeitsziele der Vereinten Nationen. Entlang der Motive Rohstoffe, Energie und Klima, lässt der Film das zusammenhängende Ganze, das „Big Picture“ erahnen, welches sich hinter der Gesamtheit von einzelnen globalen Entwicklungen abzeichnet. Dabei werden stets die Perspektiven des globalen Südens mit den Sichtweisen des globalen Nordens vergli</w:t>
        <w:softHyphen/>
        <w:t>chen und verschiedene Interessen abgewägt. Expertinnen und Experten aus verschiedenen Fachgebieten beschreiben mit hoher Sachkenntnis aktuelle globale Entwicklungen. Sie wei</w:t>
        <w:softHyphen/>
        <w:t>sen auf Zusammenhänge hin, benennen schwierige Herausforderungen und diskutieren über Lösungsansätze. Ohne zu werten, stellt der Film dabei auch widersprüchliche Aussagen ge</w:t>
        <w:softHyphen/>
        <w:t xml:space="preserve">genüber und regt so zur Diskussion und zur aktiven Auseinandersetzung mit den Themen an. </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rPr/>
      </w:pPr>
      <w:r>
        <w:rPr>
          <w:rFonts w:ascii="Calibri" w:hAnsi="Calibri"/>
          <w:sz w:val="22"/>
          <w:szCs w:val="22"/>
        </w:rPr>
        <w:t>D</w:t>
      </w:r>
      <w:r>
        <w:rPr>
          <w:rFonts w:ascii="Calibri" w:hAnsi="Calibri"/>
          <w:sz w:val="22"/>
          <w:szCs w:val="22"/>
        </w:rPr>
        <w:t>er „</w:t>
      </w:r>
      <w:r>
        <w:rPr>
          <w:rFonts w:ascii="Calibri" w:hAnsi="Calibri"/>
          <w:sz w:val="22"/>
          <w:szCs w:val="22"/>
        </w:rPr>
        <w:t xml:space="preserve">Projekttag mit Film“ macht </w:t>
      </w:r>
      <w:r>
        <w:rPr>
          <w:rFonts w:ascii="Calibri" w:hAnsi="Calibri"/>
          <w:sz w:val="22"/>
          <w:szCs w:val="22"/>
        </w:rPr>
        <w:t xml:space="preserve">im </w:t>
      </w:r>
      <w:r>
        <w:rPr>
          <w:rFonts w:ascii="Calibri" w:hAnsi="Calibri"/>
          <w:sz w:val="22"/>
          <w:szCs w:val="22"/>
        </w:rPr>
        <w:t>Kalenderjahr 2022</w:t>
      </w:r>
      <w:r>
        <w:rPr>
          <w:rFonts w:ascii="Calibri" w:hAnsi="Calibri"/>
          <w:sz w:val="22"/>
          <w:szCs w:val="22"/>
        </w:rPr>
        <w:t xml:space="preserve"> an insgesamt 2</w:t>
      </w:r>
      <w:r>
        <w:rPr>
          <w:rFonts w:ascii="Calibri" w:hAnsi="Calibri"/>
          <w:sz w:val="22"/>
          <w:szCs w:val="22"/>
        </w:rPr>
        <w:t>0</w:t>
      </w:r>
      <w:r>
        <w:rPr>
          <w:rFonts w:ascii="Calibri" w:hAnsi="Calibri"/>
          <w:sz w:val="22"/>
          <w:szCs w:val="22"/>
        </w:rPr>
        <w:t xml:space="preserve"> bayerischen </w:t>
      </w:r>
      <w:r>
        <w:rPr>
          <w:rFonts w:ascii="Calibri" w:hAnsi="Calibri"/>
          <w:sz w:val="22"/>
          <w:szCs w:val="22"/>
        </w:rPr>
        <w:t>Gymnasi</w:t>
        <w:softHyphen/>
        <w:t xml:space="preserve">en und </w:t>
      </w:r>
      <w:r>
        <w:rPr>
          <w:rFonts w:ascii="Calibri" w:hAnsi="Calibri"/>
          <w:sz w:val="22"/>
          <w:szCs w:val="22"/>
        </w:rPr>
        <w:t xml:space="preserve">Berufsschulen </w:t>
      </w:r>
      <w:r>
        <w:rPr>
          <w:rFonts w:ascii="Calibri" w:hAnsi="Calibri"/>
          <w:sz w:val="22"/>
          <w:szCs w:val="22"/>
        </w:rPr>
        <w:t>Station</w:t>
      </w:r>
      <w:r>
        <w:rPr>
          <w:rFonts w:ascii="Calibri" w:hAnsi="Calibri"/>
          <w:sz w:val="22"/>
          <w:szCs w:val="22"/>
        </w:rPr>
        <w:t xml:space="preserve">. </w:t>
      </w:r>
      <w:r>
        <w:rPr>
          <w:rFonts w:ascii="Calibri" w:hAnsi="Calibri"/>
          <w:sz w:val="22"/>
          <w:szCs w:val="22"/>
        </w:rPr>
        <w:t>Die Veranstaltungen werden geplant, or</w:t>
      </w:r>
      <w:r>
        <w:rPr>
          <w:rFonts w:ascii="Calibri" w:hAnsi="Calibri"/>
          <w:sz w:val="22"/>
          <w:szCs w:val="22"/>
        </w:rPr>
        <w:t>g</w:t>
      </w:r>
      <w:r>
        <w:rPr>
          <w:rFonts w:ascii="Calibri" w:hAnsi="Calibri"/>
          <w:sz w:val="22"/>
          <w:szCs w:val="22"/>
        </w:rPr>
        <w:t>anisiert und durchge</w:t>
        <w:softHyphen/>
        <w:t xml:space="preserve">führt vom </w:t>
      </w:r>
      <w:r>
        <w:rPr>
          <w:rFonts w:ascii="Calibri" w:hAnsi="Calibri"/>
          <w:sz w:val="22"/>
          <w:szCs w:val="22"/>
        </w:rPr>
        <w:t xml:space="preserve">Arbeitskreis solidarische Welt Landshut </w:t>
      </w:r>
      <w:r>
        <w:rPr>
          <w:rFonts w:ascii="Calibri" w:hAnsi="Calibri"/>
          <w:sz w:val="22"/>
          <w:szCs w:val="22"/>
        </w:rPr>
        <w:t xml:space="preserve">e.V. </w:t>
      </w:r>
      <w:r>
        <w:rPr>
          <w:rFonts w:ascii="Calibri" w:hAnsi="Calibri"/>
          <w:sz w:val="22"/>
          <w:szCs w:val="22"/>
        </w:rPr>
        <w:t>Der gemeinnützige Verein informiert seit 1985 über Länder des Globalen Südens und Möglichkeiten einer nachhaltigen Entwick</w:t>
        <w:softHyphen/>
        <w:t xml:space="preserve">lungszusammenarbeit. </w:t>
      </w:r>
      <w:r>
        <w:rPr>
          <w:rFonts w:ascii="Calibri" w:hAnsi="Calibri"/>
          <w:sz w:val="22"/>
          <w:szCs w:val="22"/>
        </w:rPr>
        <w:t xml:space="preserve">Neben dem „Projekttag mit Film“ realisiert </w:t>
      </w:r>
      <w:r>
        <w:rPr>
          <w:rFonts w:ascii="Calibri" w:hAnsi="Calibri"/>
          <w:sz w:val="22"/>
          <w:szCs w:val="22"/>
        </w:rPr>
        <w:t xml:space="preserve">er </w:t>
      </w:r>
      <w:r>
        <w:rPr>
          <w:rFonts w:ascii="Calibri" w:hAnsi="Calibri"/>
          <w:sz w:val="22"/>
          <w:szCs w:val="22"/>
        </w:rPr>
        <w:t>Workshops, Fortbildun</w:t>
        <w:softHyphen/>
        <w:t xml:space="preserve">gen </w:t>
      </w:r>
      <w:r>
        <w:rPr>
          <w:rFonts w:ascii="Calibri" w:hAnsi="Calibri"/>
          <w:sz w:val="22"/>
          <w:szCs w:val="22"/>
        </w:rPr>
        <w:t xml:space="preserve">und </w:t>
      </w:r>
      <w:r>
        <w:rPr>
          <w:rFonts w:ascii="Calibri" w:hAnsi="Calibri"/>
          <w:sz w:val="22"/>
          <w:szCs w:val="22"/>
        </w:rPr>
        <w:t xml:space="preserve">Vorträge </w:t>
      </w:r>
      <w:r>
        <w:rPr>
          <w:rFonts w:ascii="Calibri" w:hAnsi="Calibri"/>
          <w:sz w:val="22"/>
          <w:szCs w:val="22"/>
        </w:rPr>
        <w:t>und betreibt den Welt</w:t>
      </w:r>
      <w:r>
        <w:rPr>
          <w:rFonts w:ascii="Calibri" w:hAnsi="Calibri"/>
          <w:sz w:val="22"/>
          <w:szCs w:val="22"/>
        </w:rPr>
        <w:t>l</w:t>
      </w:r>
      <w:r>
        <w:rPr>
          <w:rFonts w:ascii="Calibri" w:hAnsi="Calibri"/>
          <w:sz w:val="22"/>
          <w:szCs w:val="22"/>
        </w:rPr>
        <w:t>aden in Landshut</w:t>
      </w:r>
      <w:r>
        <w:rPr>
          <w:rFonts w:ascii="Calibri" w:hAnsi="Calibri"/>
          <w:sz w:val="22"/>
          <w:szCs w:val="22"/>
        </w:rPr>
        <w:t>.</w:t>
      </w:r>
    </w:p>
    <w:p>
      <w:pPr>
        <w:pStyle w:val="Textkrper"/>
        <w:spacing w:lineRule="auto" w:line="240" w:before="0" w:after="0"/>
        <w:jc w:val="right"/>
        <w:rPr>
          <w:rFonts w:ascii="Calibri" w:hAnsi="Calibri"/>
          <w:sz w:val="20"/>
          <w:szCs w:val="20"/>
        </w:rPr>
      </w:pPr>
      <w:r>
        <w:rPr>
          <w:rFonts w:ascii="Calibri" w:hAnsi="Calibri"/>
          <w:sz w:val="20"/>
          <w:szCs w:val="20"/>
        </w:rPr>
      </w:r>
    </w:p>
    <w:p>
      <w:pPr>
        <w:pStyle w:val="Textkrper"/>
        <w:spacing w:lineRule="auto" w:line="240" w:before="0" w:after="0"/>
        <w:jc w:val="right"/>
        <w:rPr>
          <w:rFonts w:ascii="Calibri" w:hAnsi="Calibri"/>
          <w:sz w:val="20"/>
          <w:szCs w:val="20"/>
        </w:rPr>
      </w:pPr>
      <w:r>
        <w:rPr>
          <w:rFonts w:ascii="Calibri" w:hAnsi="Calibri"/>
          <w:sz w:val="20"/>
          <w:szCs w:val="20"/>
        </w:rPr>
        <w:t>(</w:t>
      </w:r>
      <w:r>
        <w:rPr>
          <w:rFonts w:ascii="Calibri" w:hAnsi="Calibri"/>
          <w:sz w:val="20"/>
          <w:szCs w:val="20"/>
        </w:rPr>
        <w:t xml:space="preserve">355 Wärter, 2863 </w:t>
      </w:r>
      <w:r>
        <w:rPr>
          <w:rFonts w:ascii="Calibri" w:hAnsi="Calibri"/>
          <w:sz w:val="20"/>
          <w:szCs w:val="20"/>
        </w:rPr>
        <w:t>Zeichen)</w:t>
      </w:r>
    </w:p>
    <w:p>
      <w:pPr>
        <w:pStyle w:val="Textkrper"/>
        <w:spacing w:lineRule="auto" w:line="240" w:before="0" w:after="0"/>
        <w:rPr>
          <w:rFonts w:ascii="Calibri" w:hAnsi="Calibri"/>
          <w:sz w:val="20"/>
          <w:szCs w:val="20"/>
        </w:rPr>
      </w:pPr>
      <w:r>
        <w:rPr>
          <w:rFonts w:ascii="Calibri" w:hAnsi="Calibri"/>
          <w:sz w:val="20"/>
          <w:szCs w:val="20"/>
        </w:rPr>
      </w:r>
    </w:p>
    <w:p>
      <w:pPr>
        <w:pStyle w:val="Textkrper"/>
        <w:spacing w:lineRule="auto" w:line="240" w:before="0" w:after="0"/>
        <w:rPr>
          <w:rFonts w:ascii="Calibri" w:hAnsi="Calibri"/>
        </w:rPr>
      </w:pPr>
      <w:r>
        <w:rPr>
          <w:sz w:val="20"/>
          <w:szCs w:val="20"/>
        </w:rPr>
      </w:r>
    </w:p>
    <w:p>
      <w:pPr>
        <w:pStyle w:val="Textkrper"/>
        <w:spacing w:lineRule="auto" w:line="240" w:before="0" w:after="0"/>
        <w:rPr>
          <w:sz w:val="20"/>
          <w:szCs w:val="20"/>
        </w:rPr>
      </w:pPr>
      <w:r>
        <w:rPr>
          <w:rFonts w:ascii="Calibri" w:hAnsi="Calibri"/>
          <w:sz w:val="20"/>
          <w:szCs w:val="20"/>
        </w:rPr>
        <w:t>Kontakt:</w:t>
        <w:tab/>
        <w:tab/>
        <w:t>Werner Damböck</w:t>
      </w:r>
    </w:p>
    <w:p>
      <w:pPr>
        <w:pStyle w:val="Textkrper"/>
        <w:spacing w:lineRule="auto" w:line="240" w:before="0" w:after="0"/>
        <w:rPr>
          <w:sz w:val="20"/>
          <w:szCs w:val="20"/>
        </w:rPr>
      </w:pPr>
      <w:r>
        <w:rPr>
          <w:rFonts w:ascii="Calibri" w:hAnsi="Calibri"/>
          <w:sz w:val="20"/>
          <w:szCs w:val="20"/>
        </w:rPr>
        <w:tab/>
        <w:tab/>
        <w:t>Dahlienweg 29</w:t>
      </w:r>
    </w:p>
    <w:p>
      <w:pPr>
        <w:pStyle w:val="Textkrper"/>
        <w:spacing w:lineRule="auto" w:line="240" w:before="0" w:after="0"/>
        <w:rPr>
          <w:sz w:val="20"/>
          <w:szCs w:val="20"/>
        </w:rPr>
      </w:pPr>
      <w:r>
        <w:rPr>
          <w:rFonts w:ascii="Calibri" w:hAnsi="Calibri"/>
          <w:sz w:val="20"/>
          <w:szCs w:val="20"/>
        </w:rPr>
        <w:tab/>
        <w:tab/>
        <w:t>93053 Regensburg</w:t>
        <w:br/>
        <w:tab/>
        <w:tab/>
        <w:t>Tel: 0176 98242935</w:t>
      </w:r>
    </w:p>
    <w:p>
      <w:pPr>
        <w:pStyle w:val="Textkrper"/>
        <w:spacing w:lineRule="auto" w:line="240" w:before="0" w:after="0"/>
        <w:rPr/>
      </w:pPr>
      <w:r>
        <w:rPr>
          <w:rFonts w:ascii="Calibri" w:hAnsi="Calibri"/>
          <w:sz w:val="20"/>
          <w:szCs w:val="20"/>
        </w:rPr>
        <w:tab/>
        <w:tab/>
      </w:r>
      <w:r>
        <w:rPr>
          <w:rFonts w:ascii="Calibri" w:hAnsi="Calibri"/>
          <w:sz w:val="20"/>
          <w:szCs w:val="20"/>
        </w:rPr>
        <w:t xml:space="preserve">Mail: </w:t>
      </w:r>
      <w:hyperlink r:id="rId3">
        <w:r>
          <w:rPr>
            <w:rStyle w:val="Internetverknpfung"/>
            <w:rFonts w:ascii="Calibri" w:hAnsi="Calibri"/>
            <w:sz w:val="20"/>
            <w:szCs w:val="20"/>
          </w:rPr>
          <w:t>info</w:t>
        </w:r>
        <w:r>
          <w:rPr>
            <w:rStyle w:val="Internetverknpfung"/>
            <w:rFonts w:ascii="Calibri" w:hAnsi="Calibri"/>
            <w:sz w:val="20"/>
            <w:szCs w:val="20"/>
          </w:rPr>
          <w:t>@</w:t>
        </w:r>
        <w:r>
          <w:rPr>
            <w:rStyle w:val="Internetverknpfung"/>
            <w:rFonts w:ascii="Calibri" w:hAnsi="Calibri"/>
            <w:sz w:val="20"/>
            <w:szCs w:val="20"/>
          </w:rPr>
          <w:t>projekttag-mit-film.de</w:t>
        </w:r>
      </w:hyperlink>
      <w:r>
        <w:rPr>
          <w:rFonts w:ascii="Calibri" w:hAnsi="Calibri"/>
          <w:sz w:val="20"/>
          <w:szCs w:val="20"/>
        </w:rPr>
        <w:t xml:space="preserve"> </w:t>
      </w:r>
    </w:p>
    <w:p>
      <w:pPr>
        <w:pStyle w:val="Textkrper"/>
        <w:spacing w:lineRule="auto" w:line="240" w:before="0" w:after="0"/>
        <w:rPr>
          <w:rFonts w:ascii="Calibri" w:hAnsi="Calibri"/>
        </w:rPr>
      </w:pPr>
      <w:r>
        <w:rPr>
          <w:sz w:val="20"/>
          <w:szCs w:val="20"/>
        </w:rPr>
      </w:r>
    </w:p>
    <w:p>
      <w:pPr>
        <w:pStyle w:val="Textkrper"/>
        <w:spacing w:lineRule="auto" w:line="240" w:before="0" w:after="0"/>
        <w:rPr/>
      </w:pPr>
      <w:r>
        <w:rPr>
          <w:rFonts w:ascii="Calibri" w:hAnsi="Calibri"/>
          <w:sz w:val="20"/>
          <w:szCs w:val="20"/>
        </w:rPr>
        <w:t>Mehr Infos:</w:t>
        <w:tab/>
      </w:r>
      <w:hyperlink r:id="rId4">
        <w:r>
          <w:rPr>
            <w:rStyle w:val="Internetverknpfung"/>
            <w:rFonts w:ascii="Calibri" w:hAnsi="Calibri"/>
            <w:sz w:val="20"/>
            <w:szCs w:val="20"/>
          </w:rPr>
          <w:t>www.projekttag-mit-film.de</w:t>
        </w:r>
      </w:hyperlink>
      <w:hyperlink r:id="rId5">
        <w:r>
          <w:rPr>
            <w:rFonts w:ascii="Calibri" w:hAnsi="Calibri"/>
            <w:sz w:val="20"/>
            <w:szCs w:val="20"/>
          </w:rPr>
          <w:t xml:space="preserve"> </w:t>
        </w:r>
      </w:hyperlink>
    </w:p>
    <w:sectPr>
      <w:type w:val="nextPage"/>
      <w:pgSz w:w="11906" w:h="16838"/>
      <w:pgMar w:left="1134" w:right="2432"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projekttag-mit-film.de" TargetMode="External"/><Relationship Id="rId4" Type="http://schemas.openxmlformats.org/officeDocument/2006/relationships/hyperlink" Target="http://www.projekttag-mit-film.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LibreOffice/6.4.0.3$Windows_X86_64 LibreOffice_project/b0a288ab3d2d4774cb44b62f04d5d28733ac6df8</Application>
  <Pages>1</Pages>
  <Words>377</Words>
  <Characters>2703</Characters>
  <CharactersWithSpaces>3080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2017-09-17T10:37:48Z</dcterms:created>
  <dc:creator/>
  <dc:description/>
  <dc:language>de-DE</dc:language>
  <cp:lastModifiedBy/>
  <cp:lastPrinted>2017-09-17T12:03:18Z</cp:lastPrinted>
  <dcterms:modified xsi:type="dcterms:W3CDTF">2022-01-02T18:21:00Z</dcterms:modified>
  <cp:revision>13</cp:revision>
  <dc:subject/>
  <dc:title/>
</cp:coreProperties>
</file>